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C3DFD1" w14:textId="77777777" w:rsidR="006677BD" w:rsidRPr="000D340F" w:rsidRDefault="00E04F98" w:rsidP="006677BD">
      <w:pPr>
        <w:jc w:val="center"/>
        <w:rPr>
          <w:rFonts w:ascii="Macedonian Tms" w:hAnsi="Macedonian Tms"/>
          <w:szCs w:val="24"/>
        </w:rPr>
      </w:pPr>
      <w:r>
        <w:rPr>
          <w:rFonts w:ascii="Macedonian Tms" w:hAnsi="Macedonian Tms"/>
          <w:noProof/>
          <w:szCs w:val="24"/>
        </w:rPr>
        <w:pict w14:anchorId="038502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9.25pt;height:51.75pt;visibility:visible">
            <v:imagedata r:id="rId10" o:title=""/>
            <v:shadow on="t" opacity=".5" offset="3pt,-1pt"/>
          </v:shape>
        </w:pict>
      </w:r>
    </w:p>
    <w:p w14:paraId="156E2746" w14:textId="77777777" w:rsidR="006677BD" w:rsidRPr="00254B85" w:rsidRDefault="006677BD" w:rsidP="006677BD">
      <w:pPr>
        <w:tabs>
          <w:tab w:val="center" w:pos="4691"/>
          <w:tab w:val="left" w:pos="8685"/>
        </w:tabs>
        <w:spacing w:before="0"/>
        <w:rPr>
          <w:rFonts w:cs="Arial"/>
          <w:b/>
          <w:i/>
          <w:szCs w:val="24"/>
          <w:lang w:val="en-US"/>
        </w:rPr>
      </w:pPr>
      <w:r>
        <w:rPr>
          <w:rFonts w:cs="Arial"/>
          <w:b/>
          <w:i/>
          <w:szCs w:val="24"/>
          <w:lang w:val="mk-MK"/>
        </w:rPr>
        <w:tab/>
      </w:r>
      <w:r>
        <w:rPr>
          <w:rFonts w:cs="Arial"/>
          <w:b/>
          <w:i/>
          <w:szCs w:val="24"/>
          <w:lang w:val="en-US"/>
        </w:rPr>
        <w:t>Center for Development of Third North-East Planning Region - Kumanovo</w:t>
      </w:r>
    </w:p>
    <w:p w14:paraId="3DE573CF" w14:textId="77777777" w:rsidR="006677BD" w:rsidRPr="007A79EA" w:rsidRDefault="006677BD" w:rsidP="006677BD">
      <w:pPr>
        <w:pBdr>
          <w:bottom w:val="single" w:sz="12" w:space="1" w:color="auto"/>
        </w:pBdr>
        <w:spacing w:before="0"/>
        <w:jc w:val="center"/>
        <w:rPr>
          <w:rFonts w:cs="Arial"/>
          <w:b/>
          <w:i/>
          <w:sz w:val="20"/>
        </w:rPr>
      </w:pPr>
      <w:hyperlink r:id="rId11" w:history="1">
        <w:r w:rsidRPr="000D340F">
          <w:rPr>
            <w:rFonts w:cs="Arial"/>
            <w:b/>
            <w:i/>
            <w:color w:val="0000FF"/>
            <w:sz w:val="20"/>
            <w:u w:val="single"/>
          </w:rPr>
          <w:t>www.northeastregion.gov.mk</w:t>
        </w:r>
      </w:hyperlink>
      <w:r w:rsidRPr="000D340F">
        <w:rPr>
          <w:rFonts w:cs="Arial"/>
          <w:b/>
          <w:i/>
          <w:sz w:val="20"/>
        </w:rPr>
        <w:t xml:space="preserve">                     e</w:t>
      </w:r>
      <w:r w:rsidRPr="000D340F">
        <w:rPr>
          <w:rFonts w:cs="Arial"/>
          <w:b/>
          <w:i/>
          <w:sz w:val="20"/>
          <w:lang w:val="ru-RU"/>
        </w:rPr>
        <w:t>-</w:t>
      </w:r>
      <w:r w:rsidRPr="000D340F">
        <w:rPr>
          <w:rFonts w:cs="Arial"/>
          <w:b/>
          <w:i/>
          <w:sz w:val="20"/>
        </w:rPr>
        <w:t>mail</w:t>
      </w:r>
      <w:r w:rsidRPr="000D340F">
        <w:rPr>
          <w:rFonts w:cs="Arial"/>
          <w:b/>
          <w:i/>
          <w:sz w:val="20"/>
          <w:lang w:val="ru-RU"/>
        </w:rPr>
        <w:t xml:space="preserve">: </w:t>
      </w:r>
      <w:r>
        <w:rPr>
          <w:rFonts w:cs="Arial"/>
          <w:b/>
          <w:i/>
          <w:sz w:val="20"/>
        </w:rPr>
        <w:t>info@northeastregion.gov.mk</w:t>
      </w:r>
    </w:p>
    <w:p w14:paraId="26989BB3" w14:textId="77777777" w:rsidR="006677BD" w:rsidRPr="00036B5F" w:rsidRDefault="006677BD" w:rsidP="006677BD">
      <w:pPr>
        <w:pStyle w:val="Header"/>
        <w:spacing w:before="0" w:after="0"/>
      </w:pPr>
    </w:p>
    <w:p w14:paraId="3DE9FB4B" w14:textId="0D8A58CB" w:rsidR="003A404C" w:rsidRDefault="006677BD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</w:t>
      </w:r>
      <w:r w:rsidR="00FC557C">
        <w:rPr>
          <w:rFonts w:ascii="Times New Roman" w:hAnsi="Times New Roman"/>
          <w:szCs w:val="22"/>
        </w:rPr>
        <w:t>2</w:t>
      </w:r>
      <w:r w:rsidR="008E01DF">
        <w:rPr>
          <w:rFonts w:ascii="Times New Roman" w:hAnsi="Times New Roman"/>
          <w:szCs w:val="22"/>
        </w:rPr>
        <w:t>.</w:t>
      </w:r>
      <w:r w:rsidR="003A4A21">
        <w:rPr>
          <w:rFonts w:ascii="Times New Roman" w:hAnsi="Times New Roman"/>
          <w:szCs w:val="22"/>
        </w:rPr>
        <w:t>11</w:t>
      </w:r>
      <w:r w:rsidR="008E01DF">
        <w:rPr>
          <w:rFonts w:ascii="Times New Roman" w:hAnsi="Times New Roman"/>
          <w:szCs w:val="22"/>
        </w:rPr>
        <w:t>.2024</w:t>
      </w:r>
    </w:p>
    <w:p w14:paraId="61F79623" w14:textId="77777777" w:rsidR="00E65995" w:rsidRDefault="00E65995" w:rsidP="00E6599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5103"/>
        <w:jc w:val="left"/>
        <w:rPr>
          <w:rFonts w:ascii="Times New Roman" w:hAnsi="Times New Roman"/>
          <w:szCs w:val="22"/>
        </w:rPr>
      </w:pPr>
    </w:p>
    <w:p w14:paraId="7FDBB3C4" w14:textId="77777777" w:rsidR="003A4A21" w:rsidRDefault="003A4A21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14:paraId="4E027466" w14:textId="091EFC8E" w:rsidR="008E01DF" w:rsidRPr="002B2408" w:rsidRDefault="003A404C" w:rsidP="002B2408">
      <w:pPr>
        <w:pStyle w:val="Blockquote"/>
        <w:rPr>
          <w:iCs/>
          <w:sz w:val="22"/>
          <w:szCs w:val="22"/>
          <w:lang w:val="en-GB"/>
        </w:rPr>
      </w:pPr>
      <w:r w:rsidRPr="008E01DF">
        <w:rPr>
          <w:b/>
          <w:szCs w:val="22"/>
        </w:rPr>
        <w:t>Our ref:</w:t>
      </w:r>
      <w:r w:rsidR="00FC557C">
        <w:rPr>
          <w:b/>
          <w:szCs w:val="22"/>
        </w:rPr>
        <w:t xml:space="preserve"> </w:t>
      </w:r>
      <w:r w:rsidR="00E04F98" w:rsidRPr="00E04F98">
        <w:rPr>
          <w:bCs/>
          <w:szCs w:val="22"/>
        </w:rPr>
        <w:t>TD01_PP3_BGMK0300064</w:t>
      </w:r>
      <w:r w:rsidR="00E04F98" w:rsidRPr="00E04F98">
        <w:rPr>
          <w:b/>
          <w:szCs w:val="22"/>
        </w:rPr>
        <w:t xml:space="preserve">  </w:t>
      </w:r>
    </w:p>
    <w:p w14:paraId="3D9C562F" w14:textId="55F0F5DE" w:rsidR="008E01DF" w:rsidRPr="00FC557C" w:rsidRDefault="008E01DF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</w:rPr>
      </w:pPr>
      <w:r w:rsidRPr="00FC557C">
        <w:rPr>
          <w:rFonts w:ascii="Times New Roman" w:hAnsi="Times New Roman"/>
        </w:rPr>
        <w:t xml:space="preserve">LOT 1 </w:t>
      </w:r>
      <w:r w:rsidR="00FC557C" w:rsidRPr="00FC557C">
        <w:rPr>
          <w:rFonts w:ascii="Times New Roman" w:hAnsi="Times New Roman"/>
          <w:snapToGrid w:val="0"/>
          <w:szCs w:val="22"/>
        </w:rPr>
        <w:t>Consultancy and capacity building</w:t>
      </w:r>
      <w:r w:rsidRPr="00FC557C">
        <w:rPr>
          <w:rFonts w:ascii="Times New Roman" w:hAnsi="Times New Roman"/>
        </w:rPr>
        <w:t xml:space="preserve"> </w:t>
      </w:r>
    </w:p>
    <w:p w14:paraId="59649287" w14:textId="4F6D202C" w:rsidR="003A404C" w:rsidRPr="00FC557C" w:rsidRDefault="008E01DF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FC557C">
        <w:rPr>
          <w:rFonts w:ascii="Times New Roman" w:hAnsi="Times New Roman"/>
        </w:rPr>
        <w:t xml:space="preserve">LOT 2 </w:t>
      </w:r>
      <w:bookmarkStart w:id="0" w:name="_Hlk177817508"/>
      <w:bookmarkStart w:id="1" w:name="_Hlk177664971"/>
      <w:r w:rsidR="00FC557C" w:rsidRPr="00FC557C">
        <w:rPr>
          <w:rFonts w:ascii="Times New Roman" w:hAnsi="Times New Roman"/>
          <w:szCs w:val="22"/>
        </w:rPr>
        <w:t>Communication and visibility materials</w:t>
      </w:r>
      <w:bookmarkEnd w:id="0"/>
      <w:bookmarkEnd w:id="1"/>
      <w:r w:rsidR="003A404C" w:rsidRPr="00FC557C">
        <w:rPr>
          <w:rFonts w:ascii="Times New Roman" w:hAnsi="Times New Roman"/>
          <w:b/>
          <w:szCs w:val="22"/>
        </w:rPr>
        <w:br/>
      </w:r>
    </w:p>
    <w:p w14:paraId="0256281A" w14:textId="799A3642" w:rsidR="00BF798A" w:rsidRPr="00FC557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FC557C">
        <w:rPr>
          <w:rFonts w:ascii="Times New Roman" w:hAnsi="Times New Roman"/>
          <w:b/>
          <w:szCs w:val="22"/>
        </w:rPr>
        <w:t xml:space="preserve">INVITATION TO TENDER FOR </w:t>
      </w:r>
      <w:bookmarkStart w:id="2" w:name="_Hlk181739466"/>
      <w:r w:rsidR="00FC557C" w:rsidRPr="00FC557C">
        <w:rPr>
          <w:rFonts w:ascii="Times New Roman" w:hAnsi="Times New Roman"/>
        </w:rPr>
        <w:t>TD 01 Strategy, Capacity building and visibility (LOT 1 and LOT 2)</w:t>
      </w:r>
      <w:bookmarkEnd w:id="2"/>
      <w:r w:rsidR="008E01DF" w:rsidRPr="00FC557C">
        <w:rPr>
          <w:rFonts w:ascii="Times New Roman" w:hAnsi="Times New Roman"/>
        </w:rPr>
        <w:t xml:space="preserve">, </w:t>
      </w:r>
      <w:r w:rsidR="00FC557C" w:rsidRPr="00FC557C">
        <w:rPr>
          <w:rFonts w:ascii="Times New Roman" w:hAnsi="Times New Roman"/>
        </w:rPr>
        <w:t>Kumanovo</w:t>
      </w:r>
    </w:p>
    <w:p w14:paraId="3E4D25DE" w14:textId="0FE273C0" w:rsidR="003A5F6C" w:rsidRPr="00625ED4" w:rsidRDefault="003A4A21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Respected</w:t>
      </w:r>
      <w:r w:rsidR="003A5F6C">
        <w:rPr>
          <w:rFonts w:ascii="Times New Roman" w:hAnsi="Times New Roman"/>
          <w:szCs w:val="22"/>
        </w:rPr>
        <w:t>,</w:t>
      </w:r>
    </w:p>
    <w:p w14:paraId="30B286E0" w14:textId="6D81431C" w:rsidR="003A404C" w:rsidRPr="008E01D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</w:t>
      </w:r>
      <w:r w:rsidRPr="008E01DF">
        <w:rPr>
          <w:rFonts w:ascii="Times New Roman" w:hAnsi="Times New Roman"/>
          <w:szCs w:val="22"/>
        </w:rPr>
        <w:t xml:space="preserve">that your firm is invited to take part in the </w:t>
      </w:r>
      <w:r w:rsidR="00D51029" w:rsidRPr="008E01DF">
        <w:rPr>
          <w:rFonts w:ascii="Times New Roman" w:hAnsi="Times New Roman"/>
          <w:szCs w:val="22"/>
        </w:rPr>
        <w:t xml:space="preserve">simplified procedure </w:t>
      </w:r>
      <w:r w:rsidRPr="008E01DF">
        <w:rPr>
          <w:rFonts w:ascii="Times New Roman" w:hAnsi="Times New Roman"/>
          <w:szCs w:val="22"/>
        </w:rPr>
        <w:t xml:space="preserve">for the above contract. The complete tender </w:t>
      </w:r>
      <w:r w:rsidR="005C4FED" w:rsidRPr="008E01DF">
        <w:rPr>
          <w:rFonts w:ascii="Times New Roman" w:hAnsi="Times New Roman"/>
          <w:szCs w:val="22"/>
        </w:rPr>
        <w:t>dossier attached</w:t>
      </w:r>
      <w:r w:rsidRPr="008E01DF">
        <w:rPr>
          <w:rFonts w:ascii="Times New Roman" w:hAnsi="Times New Roman"/>
          <w:szCs w:val="22"/>
        </w:rPr>
        <w:t xml:space="preserve"> to this letter includes:</w:t>
      </w:r>
    </w:p>
    <w:p w14:paraId="4BED05F5" w14:textId="77777777" w:rsidR="003A404C" w:rsidRPr="008E01DF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8E01DF">
        <w:rPr>
          <w:rFonts w:ascii="Times New Roman" w:hAnsi="Times New Roman"/>
          <w:b/>
          <w:sz w:val="24"/>
          <w:szCs w:val="24"/>
        </w:rPr>
        <w:t>Instructions to tenderers</w:t>
      </w:r>
      <w:r w:rsidR="007B776C" w:rsidRPr="008E01DF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14:paraId="5F0A65E3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14:paraId="2CF3A629" w14:textId="77777777"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14:paraId="1A3A2D91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14:paraId="44F2CFC5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14:paraId="183546ED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14:paraId="334A55F9" w14:textId="5D5EEEC2" w:rsidR="00215EBB" w:rsidRPr="008E01DF" w:rsidRDefault="003A404C" w:rsidP="008E01DF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14:paraId="45D1065A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14:paraId="7EED7CD0" w14:textId="77777777" w:rsidR="003A404C" w:rsidRPr="0014218C" w:rsidRDefault="003A404C" w:rsidP="0004335D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/>
        <w:rPr>
          <w:rFonts w:ascii="Times New Roman" w:hAnsi="Times New Roman"/>
          <w:szCs w:val="22"/>
        </w:rPr>
      </w:pPr>
    </w:p>
    <w:p w14:paraId="77DA3AC2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14:paraId="0A0D26C8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14:paraId="35957556" w14:textId="77777777"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14:paraId="41C3444D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12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14:paraId="7B201290" w14:textId="77777777" w:rsidR="00D853AD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</w:p>
    <w:p w14:paraId="1875214A" w14:textId="77777777" w:rsidR="003A404C" w:rsidRDefault="00A66DB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By submitting a </w:t>
      </w:r>
      <w:proofErr w:type="gramStart"/>
      <w:r>
        <w:rPr>
          <w:rFonts w:ascii="Times New Roman" w:hAnsi="Times New Roman"/>
          <w:szCs w:val="22"/>
        </w:rPr>
        <w:t>tender</w:t>
      </w:r>
      <w:proofErr w:type="gramEnd"/>
      <w:r>
        <w:rPr>
          <w:rFonts w:ascii="Times New Roman" w:hAnsi="Times New Roman"/>
          <w:szCs w:val="22"/>
        </w:rPr>
        <w:t xml:space="preserve">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 xml:space="preserve"> </w:t>
      </w:r>
      <w:r w:rsidR="003A404C" w:rsidRPr="002F3BD8">
        <w:rPr>
          <w:rFonts w:ascii="Times New Roman" w:hAnsi="Times New Roman"/>
          <w:szCs w:val="22"/>
        </w:rPr>
        <w:t>If</w:t>
      </w:r>
      <w:r w:rsidR="003A404C"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14:paraId="608ADAD7" w14:textId="04CB8352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  <w:r w:rsidR="00E04F98">
        <w:rPr>
          <w:rFonts w:ascii="Times New Roman" w:hAnsi="Times New Roman"/>
          <w:szCs w:val="22"/>
        </w:rPr>
        <w:t>,</w:t>
      </w:r>
    </w:p>
    <w:p w14:paraId="49FA4478" w14:textId="587E2AA5" w:rsidR="003A404C" w:rsidRPr="00013BD1" w:rsidRDefault="00FC557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Mladen Protic</w:t>
      </w:r>
      <w:r w:rsidR="008E01DF">
        <w:rPr>
          <w:rFonts w:ascii="Times New Roman" w:hAnsi="Times New Roman"/>
          <w:szCs w:val="22"/>
        </w:rPr>
        <w:t>, Director</w:t>
      </w:r>
    </w:p>
    <w:sectPr w:rsidR="003A404C" w:rsidRPr="00013BD1" w:rsidSect="005B68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DC1E57" w14:textId="77777777" w:rsidR="00A91FAB" w:rsidRDefault="00A91FAB">
      <w:r>
        <w:separator/>
      </w:r>
    </w:p>
  </w:endnote>
  <w:endnote w:type="continuationSeparator" w:id="0">
    <w:p w14:paraId="3DF76EAC" w14:textId="77777777" w:rsidR="00A91FAB" w:rsidRDefault="00A91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edonian Tms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BF65C" w14:textId="77777777" w:rsidR="00A7417C" w:rsidRDefault="00A74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2B8074" w14:textId="77777777" w:rsidR="00555C50" w:rsidRPr="00555C50" w:rsidRDefault="0004335D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2021</w:t>
    </w:r>
    <w:r w:rsidR="005C6620">
      <w:rPr>
        <w:rFonts w:ascii="Times New Roman" w:hAnsi="Times New Roman"/>
        <w:sz w:val="20"/>
      </w:rPr>
      <w:t>.1</w:t>
    </w:r>
  </w:p>
  <w:p w14:paraId="50EBD8D4" w14:textId="77777777"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5C6620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5C6620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EBFB0" w14:textId="77777777" w:rsidR="00555C50" w:rsidRPr="00555C50" w:rsidRDefault="0004335D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2021</w:t>
    </w:r>
    <w:r w:rsidR="005C6620">
      <w:rPr>
        <w:rFonts w:ascii="Times New Roman" w:hAnsi="Times New Roman"/>
        <w:sz w:val="20"/>
      </w:rPr>
      <w:t>.1</w:t>
    </w:r>
  </w:p>
  <w:p w14:paraId="4A7C67A7" w14:textId="77777777"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5C6620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5C6620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1340F" w14:textId="77777777" w:rsidR="00A91FAB" w:rsidRDefault="00A91FAB">
      <w:r>
        <w:separator/>
      </w:r>
    </w:p>
  </w:footnote>
  <w:footnote w:type="continuationSeparator" w:id="0">
    <w:p w14:paraId="36430E99" w14:textId="77777777" w:rsidR="00A91FAB" w:rsidRDefault="00A91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1C952" w14:textId="77777777" w:rsidR="00A7417C" w:rsidRDefault="00A741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524855" w14:textId="77777777" w:rsidR="00A7417C" w:rsidRDefault="00A741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DB3DA" w14:textId="77777777" w:rsidR="00A7417C" w:rsidRDefault="00A741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 w16cid:durableId="1405835129">
    <w:abstractNumId w:val="5"/>
  </w:num>
  <w:num w:numId="2" w16cid:durableId="1707487448">
    <w:abstractNumId w:val="4"/>
  </w:num>
  <w:num w:numId="3" w16cid:durableId="1036467044">
    <w:abstractNumId w:val="4"/>
  </w:num>
  <w:num w:numId="4" w16cid:durableId="1255089078">
    <w:abstractNumId w:val="4"/>
  </w:num>
  <w:num w:numId="5" w16cid:durableId="241258934">
    <w:abstractNumId w:val="2"/>
  </w:num>
  <w:num w:numId="6" w16cid:durableId="1959413146">
    <w:abstractNumId w:val="3"/>
  </w:num>
  <w:num w:numId="7" w16cid:durableId="51657518">
    <w:abstractNumId w:val="0"/>
  </w:num>
  <w:num w:numId="8" w16cid:durableId="1359234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4335D"/>
    <w:rsid w:val="000A06FE"/>
    <w:rsid w:val="000C00A2"/>
    <w:rsid w:val="000C6027"/>
    <w:rsid w:val="000E081C"/>
    <w:rsid w:val="000F2BDB"/>
    <w:rsid w:val="00101E9B"/>
    <w:rsid w:val="0011281D"/>
    <w:rsid w:val="00114985"/>
    <w:rsid w:val="0014218C"/>
    <w:rsid w:val="001451F3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64DD5"/>
    <w:rsid w:val="002738E1"/>
    <w:rsid w:val="002A5587"/>
    <w:rsid w:val="002B2408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92617"/>
    <w:rsid w:val="003940E2"/>
    <w:rsid w:val="003A404C"/>
    <w:rsid w:val="003A4A21"/>
    <w:rsid w:val="003A5F6C"/>
    <w:rsid w:val="003A6680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4E3491"/>
    <w:rsid w:val="005134C4"/>
    <w:rsid w:val="00555C50"/>
    <w:rsid w:val="005B68AC"/>
    <w:rsid w:val="005C4FED"/>
    <w:rsid w:val="005C6620"/>
    <w:rsid w:val="005D59CA"/>
    <w:rsid w:val="005D5B47"/>
    <w:rsid w:val="005D6224"/>
    <w:rsid w:val="006009BC"/>
    <w:rsid w:val="00602CC4"/>
    <w:rsid w:val="00621DC0"/>
    <w:rsid w:val="00625ED4"/>
    <w:rsid w:val="006462B3"/>
    <w:rsid w:val="006677BD"/>
    <w:rsid w:val="00680837"/>
    <w:rsid w:val="006C704A"/>
    <w:rsid w:val="006C7747"/>
    <w:rsid w:val="006D0B5A"/>
    <w:rsid w:val="006D37C5"/>
    <w:rsid w:val="006D5CBC"/>
    <w:rsid w:val="006E0DF3"/>
    <w:rsid w:val="006F7A8B"/>
    <w:rsid w:val="006F7DC3"/>
    <w:rsid w:val="00700A0C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23C7C"/>
    <w:rsid w:val="00835656"/>
    <w:rsid w:val="008504F6"/>
    <w:rsid w:val="00871DB1"/>
    <w:rsid w:val="00873336"/>
    <w:rsid w:val="008776F7"/>
    <w:rsid w:val="008A0403"/>
    <w:rsid w:val="008A4AB3"/>
    <w:rsid w:val="008B6790"/>
    <w:rsid w:val="008E01DF"/>
    <w:rsid w:val="008F487C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7417C"/>
    <w:rsid w:val="00A91FAB"/>
    <w:rsid w:val="00A92BE2"/>
    <w:rsid w:val="00AA1AF7"/>
    <w:rsid w:val="00AB51F5"/>
    <w:rsid w:val="00AD25A1"/>
    <w:rsid w:val="00AD3D57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BF798A"/>
    <w:rsid w:val="00C03286"/>
    <w:rsid w:val="00C3329B"/>
    <w:rsid w:val="00C42D64"/>
    <w:rsid w:val="00C501F5"/>
    <w:rsid w:val="00C57DEB"/>
    <w:rsid w:val="00CA2CCD"/>
    <w:rsid w:val="00CA679A"/>
    <w:rsid w:val="00CB4D10"/>
    <w:rsid w:val="00CC7314"/>
    <w:rsid w:val="00D10E83"/>
    <w:rsid w:val="00D32A67"/>
    <w:rsid w:val="00D51029"/>
    <w:rsid w:val="00D56D95"/>
    <w:rsid w:val="00D56F2F"/>
    <w:rsid w:val="00D7143F"/>
    <w:rsid w:val="00D84F72"/>
    <w:rsid w:val="00D853AD"/>
    <w:rsid w:val="00D861B5"/>
    <w:rsid w:val="00D9054C"/>
    <w:rsid w:val="00DC14DE"/>
    <w:rsid w:val="00DE50CE"/>
    <w:rsid w:val="00DE642E"/>
    <w:rsid w:val="00E04F98"/>
    <w:rsid w:val="00E061F3"/>
    <w:rsid w:val="00E12357"/>
    <w:rsid w:val="00E23D7B"/>
    <w:rsid w:val="00E30DD1"/>
    <w:rsid w:val="00E472B9"/>
    <w:rsid w:val="00E65995"/>
    <w:rsid w:val="00E75802"/>
    <w:rsid w:val="00E80FF4"/>
    <w:rsid w:val="00E82642"/>
    <w:rsid w:val="00EB7E76"/>
    <w:rsid w:val="00EC26FE"/>
    <w:rsid w:val="00EF0DA0"/>
    <w:rsid w:val="00F01DE0"/>
    <w:rsid w:val="00F13767"/>
    <w:rsid w:val="00F2418F"/>
    <w:rsid w:val="00F31596"/>
    <w:rsid w:val="00F76BC7"/>
    <w:rsid w:val="00FC2EE3"/>
    <w:rsid w:val="00FC30DB"/>
    <w:rsid w:val="00FC557C"/>
    <w:rsid w:val="00FD05B4"/>
    <w:rsid w:val="00FD6F3F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0FE58B"/>
  <w15:chartTrackingRefBased/>
  <w15:docId w15:val="{1D9663EF-E06D-4D9E-94C4-A855926A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aliases w:val="(17) EPR Header"/>
    <w:basedOn w:val="Normal"/>
    <w:next w:val="Normal"/>
    <w:link w:val="HeaderChar"/>
    <w:uiPriority w:val="99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customStyle="1" w:styleId="HeaderChar">
    <w:name w:val="Header Char"/>
    <w:aliases w:val="(17) EPR Header Char"/>
    <w:link w:val="Header"/>
    <w:uiPriority w:val="99"/>
    <w:rsid w:val="008E01DF"/>
    <w:rPr>
      <w:rFonts w:ascii="Arial" w:hAnsi="Arial"/>
      <w:b/>
      <w:sz w:val="32"/>
    </w:rPr>
  </w:style>
  <w:style w:type="paragraph" w:customStyle="1" w:styleId="Blockquote">
    <w:name w:val="Blockquote"/>
    <w:basedOn w:val="Normal"/>
    <w:rsid w:val="002B2408"/>
    <w:pPr>
      <w:widowControl w:val="0"/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00" w:after="100"/>
      <w:ind w:left="360" w:right="360"/>
      <w:jc w:val="left"/>
    </w:pPr>
    <w:rPr>
      <w:rFonts w:ascii="Times New Roman" w:hAnsi="Times New Roman"/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ec.europa.eu/europeaid/prag/document.d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northeastregion.gov.mk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E4DD50-9FE0-44F4-8CC2-19649C89E7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8322D-66D1-4EFF-B9A3-ED9BCACF11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E3306C-6587-46DE-876E-9AF872B9D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65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1926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Mladen Protic</cp:lastModifiedBy>
  <cp:revision>27</cp:revision>
  <cp:lastPrinted>2012-09-25T12:35:00Z</cp:lastPrinted>
  <dcterms:created xsi:type="dcterms:W3CDTF">2018-12-18T11:34:00Z</dcterms:created>
  <dcterms:modified xsi:type="dcterms:W3CDTF">2024-11-07T09:59:00Z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  <property fmtid="{D5CDD505-2E9C-101B-9397-08002B2CF9AE}" pid="4" name="ContentTypeId">
    <vt:lpwstr>0x010100724FDE23FB365D4CB8B2901107175F9F</vt:lpwstr>
  </property>
</Properties>
</file>